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C6A891" w14:textId="77777777" w:rsidR="006E3CD9" w:rsidRPr="00CA188C" w:rsidRDefault="006E3CD9" w:rsidP="006E3CD9">
      <w:pPr>
        <w:spacing w:line="0" w:lineRule="atLeast"/>
        <w:ind w:right="-119"/>
        <w:jc w:val="center"/>
        <w:rPr>
          <w:rFonts w:ascii="Times New Roman" w:eastAsia="Times New Roman" w:hAnsi="Times New Roman" w:cs="Times New Roman"/>
          <w:b/>
          <w:sz w:val="24"/>
          <w:szCs w:val="24"/>
        </w:rPr>
      </w:pPr>
      <w:r w:rsidRPr="00CA188C">
        <w:rPr>
          <w:rFonts w:ascii="Times New Roman" w:eastAsia="Times New Roman" w:hAnsi="Times New Roman" w:cs="Times New Roman"/>
          <w:b/>
          <w:sz w:val="24"/>
          <w:szCs w:val="24"/>
        </w:rPr>
        <w:t>Shyama Prasad Mukherji College</w:t>
      </w:r>
    </w:p>
    <w:p w14:paraId="033DB552" w14:textId="77777777" w:rsidR="006E3CD9" w:rsidRPr="00CA188C" w:rsidRDefault="006E3CD9" w:rsidP="006E3CD9">
      <w:pPr>
        <w:spacing w:line="0" w:lineRule="atLeast"/>
        <w:ind w:right="-119"/>
        <w:jc w:val="center"/>
        <w:rPr>
          <w:rFonts w:ascii="Times New Roman" w:eastAsia="Times New Roman" w:hAnsi="Times New Roman" w:cs="Times New Roman"/>
          <w:b/>
          <w:sz w:val="24"/>
          <w:szCs w:val="24"/>
          <w:u w:val="single"/>
        </w:rPr>
      </w:pPr>
      <w:r w:rsidRPr="00CA188C">
        <w:rPr>
          <w:rFonts w:ascii="Times New Roman" w:eastAsia="Times New Roman" w:hAnsi="Times New Roman" w:cs="Times New Roman"/>
          <w:b/>
          <w:sz w:val="24"/>
          <w:szCs w:val="24"/>
          <w:u w:val="single"/>
        </w:rPr>
        <w:t xml:space="preserve">Teaching Plan </w:t>
      </w:r>
    </w:p>
    <w:p w14:paraId="7161BAF7" w14:textId="57CD38C5" w:rsidR="006E3CD9" w:rsidRPr="00CA188C" w:rsidRDefault="006E3CD9" w:rsidP="006E3CD9">
      <w:pPr>
        <w:spacing w:line="0" w:lineRule="atLeast"/>
        <w:ind w:right="-119"/>
        <w:jc w:val="center"/>
        <w:rPr>
          <w:rFonts w:ascii="Times New Roman" w:eastAsia="Times New Roman" w:hAnsi="Times New Roman" w:cs="Times New Roman"/>
          <w:b/>
          <w:sz w:val="24"/>
          <w:szCs w:val="24"/>
          <w:u w:val="single"/>
        </w:rPr>
      </w:pPr>
      <w:r w:rsidRPr="00CA188C">
        <w:rPr>
          <w:rFonts w:ascii="Times New Roman" w:eastAsia="Times New Roman" w:hAnsi="Times New Roman" w:cs="Times New Roman"/>
          <w:b/>
          <w:sz w:val="24"/>
          <w:szCs w:val="24"/>
          <w:u w:val="single"/>
        </w:rPr>
        <w:t>(August – December 202</w:t>
      </w:r>
      <w:r w:rsidR="007E431A" w:rsidRPr="00CA188C">
        <w:rPr>
          <w:rFonts w:ascii="Times New Roman" w:eastAsia="Times New Roman" w:hAnsi="Times New Roman" w:cs="Times New Roman"/>
          <w:b/>
          <w:sz w:val="24"/>
          <w:szCs w:val="24"/>
          <w:u w:val="single"/>
        </w:rPr>
        <w:t>2</w:t>
      </w:r>
      <w:r w:rsidRPr="00CA188C">
        <w:rPr>
          <w:rFonts w:ascii="Times New Roman" w:eastAsia="Times New Roman" w:hAnsi="Times New Roman" w:cs="Times New Roman"/>
          <w:b/>
          <w:sz w:val="24"/>
          <w:szCs w:val="24"/>
          <w:u w:val="single"/>
        </w:rPr>
        <w:t>)</w:t>
      </w:r>
    </w:p>
    <w:p w14:paraId="4D4E8E11" w14:textId="77777777" w:rsidR="006E3CD9" w:rsidRPr="00CA188C" w:rsidRDefault="006E3CD9" w:rsidP="006E3CD9">
      <w:pPr>
        <w:spacing w:line="0" w:lineRule="atLeast"/>
        <w:ind w:right="-119"/>
        <w:jc w:val="center"/>
        <w:rPr>
          <w:rFonts w:ascii="Times New Roman" w:eastAsia="Times New Roman" w:hAnsi="Times New Roman" w:cs="Times New Roman"/>
          <w:b/>
          <w:sz w:val="24"/>
          <w:szCs w:val="24"/>
          <w:u w:val="single"/>
        </w:rPr>
      </w:pPr>
    </w:p>
    <w:p w14:paraId="59AD0827" w14:textId="18D7F353" w:rsidR="006E3CD9" w:rsidRPr="00CA188C" w:rsidRDefault="006E3CD9" w:rsidP="006E3CD9">
      <w:pPr>
        <w:spacing w:line="0" w:lineRule="atLeast"/>
        <w:ind w:left="180"/>
        <w:rPr>
          <w:rFonts w:ascii="Times New Roman" w:eastAsia="Times New Roman" w:hAnsi="Times New Roman" w:cs="Times New Roman"/>
          <w:b/>
          <w:sz w:val="24"/>
          <w:szCs w:val="24"/>
        </w:rPr>
      </w:pPr>
      <w:r w:rsidRPr="00CA188C">
        <w:rPr>
          <w:rFonts w:ascii="Times New Roman" w:eastAsia="Times New Roman" w:hAnsi="Times New Roman" w:cs="Times New Roman"/>
          <w:b/>
          <w:sz w:val="24"/>
          <w:szCs w:val="24"/>
        </w:rPr>
        <w:t>Course and Year</w:t>
      </w:r>
      <w:r w:rsidRPr="00CA188C">
        <w:rPr>
          <w:rFonts w:ascii="Times New Roman" w:eastAsia="Times New Roman" w:hAnsi="Times New Roman" w:cs="Times New Roman"/>
          <w:sz w:val="24"/>
          <w:szCs w:val="24"/>
        </w:rPr>
        <w:t>: B.A. (H) Applied Psychology, I</w:t>
      </w:r>
      <w:r w:rsidR="00F472E5" w:rsidRPr="00CA188C">
        <w:rPr>
          <w:rFonts w:ascii="Times New Roman" w:eastAsia="Times New Roman" w:hAnsi="Times New Roman" w:cs="Times New Roman"/>
          <w:sz w:val="24"/>
          <w:szCs w:val="24"/>
        </w:rPr>
        <w:t>I</w:t>
      </w:r>
      <w:r w:rsidRPr="00CA188C">
        <w:rPr>
          <w:rFonts w:ascii="Times New Roman" w:eastAsia="Times New Roman" w:hAnsi="Times New Roman" w:cs="Times New Roman"/>
          <w:sz w:val="24"/>
          <w:szCs w:val="24"/>
        </w:rPr>
        <w:t xml:space="preserve"> year</w:t>
      </w:r>
    </w:p>
    <w:p w14:paraId="5E1EA22C" w14:textId="77777777" w:rsidR="006E3CD9" w:rsidRPr="00CA188C" w:rsidRDefault="006E3CD9" w:rsidP="006E3CD9">
      <w:pPr>
        <w:spacing w:line="42" w:lineRule="exact"/>
        <w:rPr>
          <w:rFonts w:ascii="Times New Roman" w:eastAsia="Times New Roman" w:hAnsi="Times New Roman" w:cs="Times New Roman"/>
          <w:sz w:val="24"/>
          <w:szCs w:val="24"/>
        </w:rPr>
      </w:pPr>
    </w:p>
    <w:p w14:paraId="5840624D" w14:textId="7EC29FFF" w:rsidR="006E3CD9" w:rsidRPr="00CA188C" w:rsidRDefault="006E3CD9" w:rsidP="006E3CD9">
      <w:pPr>
        <w:spacing w:line="0" w:lineRule="atLeast"/>
        <w:ind w:left="180"/>
        <w:rPr>
          <w:rFonts w:ascii="Times New Roman" w:eastAsia="Times New Roman" w:hAnsi="Times New Roman" w:cs="Times New Roman"/>
          <w:b/>
          <w:sz w:val="24"/>
          <w:szCs w:val="24"/>
        </w:rPr>
      </w:pPr>
      <w:r w:rsidRPr="00CA188C">
        <w:rPr>
          <w:rFonts w:ascii="Times New Roman" w:eastAsia="Times New Roman" w:hAnsi="Times New Roman" w:cs="Times New Roman"/>
          <w:b/>
          <w:sz w:val="24"/>
          <w:szCs w:val="24"/>
        </w:rPr>
        <w:t xml:space="preserve">Semester: </w:t>
      </w:r>
      <w:r w:rsidRPr="00CA188C">
        <w:rPr>
          <w:rFonts w:ascii="Times New Roman" w:eastAsia="Times New Roman" w:hAnsi="Times New Roman" w:cs="Times New Roman"/>
          <w:sz w:val="24"/>
          <w:szCs w:val="24"/>
        </w:rPr>
        <w:t>III</w:t>
      </w:r>
    </w:p>
    <w:p w14:paraId="39080887" w14:textId="77777777" w:rsidR="006E3CD9" w:rsidRPr="00CA188C" w:rsidRDefault="006E3CD9" w:rsidP="006E3CD9">
      <w:pPr>
        <w:spacing w:line="41" w:lineRule="exact"/>
        <w:rPr>
          <w:rFonts w:ascii="Times New Roman" w:eastAsia="Times New Roman" w:hAnsi="Times New Roman" w:cs="Times New Roman"/>
          <w:sz w:val="24"/>
          <w:szCs w:val="24"/>
        </w:rPr>
      </w:pPr>
    </w:p>
    <w:p w14:paraId="043BF3BF" w14:textId="5CB1B068" w:rsidR="006E3CD9" w:rsidRPr="00CA188C" w:rsidRDefault="006E3CD9" w:rsidP="006E3CD9">
      <w:pPr>
        <w:spacing w:line="0" w:lineRule="atLeast"/>
        <w:ind w:left="180"/>
        <w:rPr>
          <w:rFonts w:ascii="Times New Roman" w:eastAsia="Times New Roman" w:hAnsi="Times New Roman" w:cs="Times New Roman"/>
          <w:sz w:val="24"/>
          <w:szCs w:val="24"/>
        </w:rPr>
      </w:pPr>
      <w:r w:rsidRPr="00CA188C">
        <w:rPr>
          <w:rFonts w:ascii="Times New Roman" w:eastAsia="Times New Roman" w:hAnsi="Times New Roman" w:cs="Times New Roman"/>
          <w:b/>
          <w:sz w:val="24"/>
          <w:szCs w:val="24"/>
        </w:rPr>
        <w:t xml:space="preserve">Taught individually or shared: </w:t>
      </w:r>
      <w:r w:rsidRPr="00CA188C">
        <w:rPr>
          <w:rFonts w:ascii="Times New Roman" w:eastAsia="Times New Roman" w:hAnsi="Times New Roman" w:cs="Times New Roman"/>
          <w:sz w:val="24"/>
          <w:szCs w:val="24"/>
        </w:rPr>
        <w:t>Shared</w:t>
      </w:r>
    </w:p>
    <w:p w14:paraId="0B028B8E" w14:textId="77777777" w:rsidR="006E3CD9" w:rsidRPr="00CA188C" w:rsidRDefault="006E3CD9" w:rsidP="006E3CD9">
      <w:pPr>
        <w:spacing w:line="41" w:lineRule="exact"/>
        <w:rPr>
          <w:rFonts w:ascii="Times New Roman" w:eastAsia="Times New Roman" w:hAnsi="Times New Roman" w:cs="Times New Roman"/>
          <w:sz w:val="24"/>
          <w:szCs w:val="24"/>
        </w:rPr>
      </w:pPr>
    </w:p>
    <w:p w14:paraId="7BB07DA8" w14:textId="77777777" w:rsidR="006E3CD9" w:rsidRPr="00CA188C" w:rsidRDefault="006E3CD9" w:rsidP="006E3CD9">
      <w:pPr>
        <w:spacing w:line="0" w:lineRule="atLeast"/>
        <w:ind w:left="180"/>
        <w:rPr>
          <w:rFonts w:ascii="Times New Roman" w:eastAsia="Times New Roman" w:hAnsi="Times New Roman" w:cs="Times New Roman"/>
          <w:b/>
          <w:sz w:val="24"/>
          <w:szCs w:val="24"/>
          <w:lang w:val="en-US"/>
        </w:rPr>
      </w:pPr>
      <w:r w:rsidRPr="00CA188C">
        <w:rPr>
          <w:rFonts w:ascii="Times New Roman" w:eastAsia="Times New Roman" w:hAnsi="Times New Roman" w:cs="Times New Roman"/>
          <w:b/>
          <w:sz w:val="24"/>
          <w:szCs w:val="24"/>
        </w:rPr>
        <w:t xml:space="preserve">Paper: </w:t>
      </w:r>
      <w:r w:rsidRPr="00CA188C">
        <w:rPr>
          <w:rFonts w:ascii="Times New Roman" w:eastAsia="Times New Roman" w:hAnsi="Times New Roman" w:cs="Times New Roman"/>
          <w:b/>
          <w:bCs/>
          <w:sz w:val="24"/>
          <w:szCs w:val="24"/>
          <w:lang w:val="en-US"/>
        </w:rPr>
        <w:t>AEEC - Effective Leadership</w:t>
      </w:r>
    </w:p>
    <w:p w14:paraId="3CD18347" w14:textId="0AEEB143" w:rsidR="006E3CD9" w:rsidRPr="00CA188C" w:rsidRDefault="006E3CD9" w:rsidP="006E3CD9">
      <w:pPr>
        <w:spacing w:line="0" w:lineRule="atLeast"/>
        <w:ind w:left="180"/>
        <w:rPr>
          <w:rFonts w:ascii="Times New Roman" w:eastAsia="Times New Roman" w:hAnsi="Times New Roman" w:cs="Times New Roman"/>
          <w:sz w:val="24"/>
          <w:szCs w:val="24"/>
        </w:rPr>
      </w:pPr>
      <w:r w:rsidRPr="00CA188C">
        <w:rPr>
          <w:rFonts w:ascii="Times New Roman" w:eastAsia="Times New Roman" w:hAnsi="Times New Roman" w:cs="Times New Roman"/>
          <w:b/>
          <w:sz w:val="24"/>
          <w:szCs w:val="24"/>
        </w:rPr>
        <w:t xml:space="preserve">Faculty: </w:t>
      </w:r>
      <w:proofErr w:type="spellStart"/>
      <w:r w:rsidRPr="00CA188C">
        <w:rPr>
          <w:rFonts w:ascii="Times New Roman" w:eastAsia="Times New Roman" w:hAnsi="Times New Roman" w:cs="Times New Roman"/>
          <w:sz w:val="24"/>
          <w:szCs w:val="24"/>
        </w:rPr>
        <w:t>Dr.</w:t>
      </w:r>
      <w:proofErr w:type="spellEnd"/>
      <w:r w:rsidRPr="00CA188C">
        <w:rPr>
          <w:rFonts w:ascii="Times New Roman" w:eastAsia="Times New Roman" w:hAnsi="Times New Roman" w:cs="Times New Roman"/>
          <w:sz w:val="24"/>
          <w:szCs w:val="24"/>
        </w:rPr>
        <w:t xml:space="preserve"> </w:t>
      </w:r>
      <w:proofErr w:type="spellStart"/>
      <w:r w:rsidRPr="00CA188C">
        <w:rPr>
          <w:rFonts w:ascii="Times New Roman" w:eastAsia="Times New Roman" w:hAnsi="Times New Roman" w:cs="Times New Roman"/>
          <w:sz w:val="24"/>
          <w:szCs w:val="24"/>
        </w:rPr>
        <w:t>Suruchi</w:t>
      </w:r>
      <w:proofErr w:type="spellEnd"/>
      <w:r w:rsidRPr="00CA188C">
        <w:rPr>
          <w:rFonts w:ascii="Times New Roman" w:eastAsia="Times New Roman" w:hAnsi="Times New Roman" w:cs="Times New Roman"/>
          <w:sz w:val="24"/>
          <w:szCs w:val="24"/>
        </w:rPr>
        <w:t xml:space="preserve"> </w:t>
      </w:r>
      <w:r w:rsidR="006B7B38" w:rsidRPr="00CA188C">
        <w:rPr>
          <w:rFonts w:ascii="Times New Roman" w:eastAsia="Times New Roman" w:hAnsi="Times New Roman" w:cs="Times New Roman"/>
          <w:sz w:val="24"/>
          <w:szCs w:val="24"/>
        </w:rPr>
        <w:t>Bhatia</w:t>
      </w:r>
    </w:p>
    <w:p w14:paraId="4CA60E56" w14:textId="77777777" w:rsidR="006E3CD9" w:rsidRPr="00CA188C" w:rsidRDefault="006E3CD9" w:rsidP="006E3CD9">
      <w:pPr>
        <w:spacing w:line="41" w:lineRule="exact"/>
        <w:rPr>
          <w:rFonts w:ascii="Times New Roman" w:eastAsia="Times New Roman" w:hAnsi="Times New Roman" w:cs="Times New Roman"/>
          <w:sz w:val="24"/>
          <w:szCs w:val="24"/>
        </w:rPr>
      </w:pPr>
    </w:p>
    <w:p w14:paraId="1980E764" w14:textId="7707AF76" w:rsidR="006E3CD9" w:rsidRPr="00CA188C" w:rsidRDefault="006E3CD9" w:rsidP="006E3CD9">
      <w:pPr>
        <w:spacing w:line="0" w:lineRule="atLeast"/>
        <w:ind w:left="180"/>
        <w:rPr>
          <w:rFonts w:ascii="Times New Roman" w:eastAsia="Times New Roman" w:hAnsi="Times New Roman" w:cs="Times New Roman"/>
          <w:sz w:val="24"/>
          <w:szCs w:val="24"/>
        </w:rPr>
      </w:pPr>
      <w:r w:rsidRPr="00CA188C">
        <w:rPr>
          <w:rFonts w:ascii="Times New Roman" w:eastAsia="Times New Roman" w:hAnsi="Times New Roman" w:cs="Times New Roman"/>
          <w:b/>
          <w:sz w:val="24"/>
          <w:szCs w:val="24"/>
        </w:rPr>
        <w:t xml:space="preserve">No. of Classes </w:t>
      </w:r>
      <w:r w:rsidRPr="00CA188C">
        <w:rPr>
          <w:rFonts w:ascii="Times New Roman" w:eastAsia="Times New Roman" w:hAnsi="Times New Roman" w:cs="Times New Roman"/>
          <w:sz w:val="24"/>
          <w:szCs w:val="24"/>
        </w:rPr>
        <w:t>(per week)</w:t>
      </w:r>
      <w:r w:rsidRPr="00CA188C">
        <w:rPr>
          <w:rFonts w:ascii="Times New Roman" w:eastAsia="Times New Roman" w:hAnsi="Times New Roman" w:cs="Times New Roman"/>
          <w:b/>
          <w:sz w:val="24"/>
          <w:szCs w:val="24"/>
        </w:rPr>
        <w:t xml:space="preserve">: </w:t>
      </w:r>
      <w:r w:rsidR="006B7B38" w:rsidRPr="00CA188C">
        <w:rPr>
          <w:rFonts w:ascii="Times New Roman" w:eastAsia="Times New Roman" w:hAnsi="Times New Roman" w:cs="Times New Roman"/>
          <w:sz w:val="24"/>
          <w:szCs w:val="24"/>
        </w:rPr>
        <w:t xml:space="preserve">1 </w:t>
      </w:r>
      <w:r w:rsidRPr="00CA188C">
        <w:rPr>
          <w:rFonts w:ascii="Times New Roman" w:eastAsia="Times New Roman" w:hAnsi="Times New Roman" w:cs="Times New Roman"/>
          <w:sz w:val="24"/>
          <w:szCs w:val="24"/>
        </w:rPr>
        <w:t>theory periods</w:t>
      </w:r>
    </w:p>
    <w:p w14:paraId="6D886FDA" w14:textId="77777777" w:rsidR="007E431A" w:rsidRPr="00CA188C" w:rsidRDefault="007E431A" w:rsidP="007E431A">
      <w:pPr>
        <w:spacing w:line="0" w:lineRule="atLeast"/>
        <w:ind w:left="180"/>
        <w:rPr>
          <w:rFonts w:ascii="Times New Roman" w:hAnsi="Times New Roman" w:cs="Times New Roman"/>
          <w:sz w:val="24"/>
          <w:szCs w:val="24"/>
        </w:rPr>
      </w:pPr>
      <w:r w:rsidRPr="00CA188C">
        <w:rPr>
          <w:rFonts w:ascii="Times New Roman" w:eastAsia="Times New Roman" w:hAnsi="Times New Roman" w:cs="Times New Roman"/>
          <w:b/>
          <w:sz w:val="24"/>
          <w:szCs w:val="24"/>
        </w:rPr>
        <w:t xml:space="preserve">Programme Objective: </w:t>
      </w:r>
      <w:r w:rsidRPr="00CA188C">
        <w:rPr>
          <w:rFonts w:ascii="Times New Roman" w:hAnsi="Times New Roman" w:cs="Times New Roman"/>
          <w:sz w:val="24"/>
          <w:szCs w:val="24"/>
        </w:rPr>
        <w:t>The LOCF approach aims to provide a focused, outcome-based syllabus at the undergraduate level with an agenda to structure the teaching-learning experiences in a more student-centric manner. The LOCF approach has been implemented to strengthen students’ experiences.</w:t>
      </w:r>
    </w:p>
    <w:p w14:paraId="2637DEA2" w14:textId="77777777" w:rsidR="007E431A" w:rsidRPr="00CA188C" w:rsidRDefault="007E431A" w:rsidP="007E431A">
      <w:pPr>
        <w:spacing w:line="0" w:lineRule="atLeast"/>
        <w:ind w:left="180"/>
        <w:rPr>
          <w:rFonts w:ascii="Times New Roman" w:hAnsi="Times New Roman" w:cs="Times New Roman"/>
          <w:sz w:val="24"/>
          <w:szCs w:val="24"/>
        </w:rPr>
      </w:pPr>
      <w:r w:rsidRPr="00CA188C">
        <w:rPr>
          <w:rFonts w:ascii="Times New Roman" w:hAnsi="Times New Roman" w:cs="Times New Roman"/>
          <w:sz w:val="24"/>
          <w:szCs w:val="24"/>
        </w:rPr>
        <w:t xml:space="preserve">B.A.(Hons)Applied Psychology clearly elaborates its nature and promises the outcomes that are to be accomplished by studying the courses. The programmes also state the attributes that it offers to be inculcated at the graduation level. The graduate attributes encompass values related to well-being, emotional stability, critical thinking, social justice </w:t>
      </w:r>
      <w:proofErr w:type="gramStart"/>
      <w:r w:rsidRPr="00CA188C">
        <w:rPr>
          <w:rFonts w:ascii="Times New Roman" w:hAnsi="Times New Roman" w:cs="Times New Roman"/>
          <w:sz w:val="24"/>
          <w:szCs w:val="24"/>
        </w:rPr>
        <w:t>and also</w:t>
      </w:r>
      <w:proofErr w:type="gramEnd"/>
      <w:r w:rsidRPr="00CA188C">
        <w:rPr>
          <w:rFonts w:ascii="Times New Roman" w:hAnsi="Times New Roman" w:cs="Times New Roman"/>
          <w:sz w:val="24"/>
          <w:szCs w:val="24"/>
        </w:rPr>
        <w:t xml:space="preserve"> skills for employability. In short, this programme prepares students for sustainability and life-long learning.</w:t>
      </w:r>
    </w:p>
    <w:p w14:paraId="4864AE90" w14:textId="77777777" w:rsidR="007E431A" w:rsidRPr="00CA188C" w:rsidRDefault="007E431A" w:rsidP="007E431A">
      <w:pPr>
        <w:spacing w:line="0" w:lineRule="atLeast"/>
        <w:ind w:left="180"/>
        <w:rPr>
          <w:rFonts w:ascii="Times New Roman" w:eastAsia="Times New Roman" w:hAnsi="Times New Roman" w:cs="Times New Roman"/>
          <w:b/>
          <w:sz w:val="24"/>
          <w:szCs w:val="24"/>
        </w:rPr>
      </w:pPr>
    </w:p>
    <w:p w14:paraId="7CE33029" w14:textId="5989AF9D" w:rsidR="007E431A" w:rsidRPr="00CA188C" w:rsidRDefault="007E431A" w:rsidP="007E431A">
      <w:pPr>
        <w:spacing w:line="0" w:lineRule="atLeast"/>
        <w:ind w:left="180"/>
        <w:rPr>
          <w:rFonts w:ascii="Times New Roman" w:eastAsia="Times New Roman" w:hAnsi="Times New Roman" w:cs="Times New Roman"/>
          <w:sz w:val="24"/>
          <w:szCs w:val="24"/>
        </w:rPr>
      </w:pPr>
      <w:r w:rsidRPr="00CA188C">
        <w:rPr>
          <w:rFonts w:ascii="Times New Roman" w:eastAsia="Times New Roman" w:hAnsi="Times New Roman" w:cs="Times New Roman"/>
          <w:b/>
          <w:sz w:val="24"/>
          <w:szCs w:val="24"/>
        </w:rPr>
        <w:t xml:space="preserve">Course objective: </w:t>
      </w:r>
      <w:r w:rsidRPr="00CA188C">
        <w:rPr>
          <w:rFonts w:ascii="Times New Roman" w:hAnsi="Times New Roman" w:cs="Times New Roman"/>
          <w:sz w:val="24"/>
          <w:szCs w:val="24"/>
        </w:rPr>
        <w:t xml:space="preserve"> Students will learn how to be co-operative team members and how to maintain group cohesiveness.</w:t>
      </w:r>
    </w:p>
    <w:p w14:paraId="01399B42" w14:textId="77777777" w:rsidR="006E3CD9" w:rsidRPr="00CA188C" w:rsidRDefault="006E3CD9" w:rsidP="006E3CD9">
      <w:pPr>
        <w:spacing w:line="0" w:lineRule="atLeast"/>
        <w:ind w:left="180"/>
        <w:rPr>
          <w:rFonts w:ascii="Times New Roman" w:hAnsi="Times New Roman" w:cs="Times New Roman"/>
          <w:sz w:val="24"/>
          <w:szCs w:val="24"/>
        </w:rPr>
      </w:pPr>
    </w:p>
    <w:p w14:paraId="1A05E1BC" w14:textId="77777777" w:rsidR="006E3CD9" w:rsidRPr="00CA188C" w:rsidRDefault="006E3CD9" w:rsidP="006E3CD9">
      <w:pPr>
        <w:spacing w:line="20" w:lineRule="exact"/>
        <w:rPr>
          <w:rFonts w:ascii="Times New Roman" w:eastAsia="Times New Roman" w:hAnsi="Times New Roman" w:cs="Times New Roman"/>
          <w:sz w:val="24"/>
          <w:szCs w:val="24"/>
        </w:rPr>
      </w:pPr>
    </w:p>
    <w:p w14:paraId="07E2DB48" w14:textId="05D7AB54" w:rsidR="006E3CD9" w:rsidRPr="00CA188C" w:rsidRDefault="006E3CD9" w:rsidP="006E3CD9">
      <w:pPr>
        <w:pStyle w:val="Default"/>
        <w:jc w:val="both"/>
      </w:pPr>
      <w:r w:rsidRPr="00CA188C">
        <w:rPr>
          <w:b/>
          <w:bCs/>
        </w:rPr>
        <w:t>UNIT II</w:t>
      </w:r>
      <w:r w:rsidRPr="00CA188C">
        <w:t xml:space="preserve">: </w:t>
      </w:r>
    </w:p>
    <w:p w14:paraId="25030D4F" w14:textId="5F4AC58B" w:rsidR="006E3CD9" w:rsidRPr="00CA188C" w:rsidRDefault="006E3CD9" w:rsidP="006E3CD9">
      <w:pPr>
        <w:pStyle w:val="Default"/>
        <w:ind w:left="810" w:hanging="810"/>
        <w:jc w:val="both"/>
      </w:pPr>
      <w:r w:rsidRPr="00CA188C">
        <w:tab/>
        <w:t xml:space="preserve">Building effective teams: Co-operation in a team; Cohesiveness, </w:t>
      </w:r>
      <w:r w:rsidR="00CA188C" w:rsidRPr="00CA188C">
        <w:t>trust,</w:t>
      </w:r>
      <w:r w:rsidRPr="00CA188C">
        <w:t xml:space="preserve"> and interdependence</w:t>
      </w:r>
      <w:r w:rsidR="00CA188C">
        <w:t>.</w:t>
      </w:r>
    </w:p>
    <w:p w14:paraId="0122535D" w14:textId="77777777" w:rsidR="006E3CD9" w:rsidRPr="00CA188C" w:rsidRDefault="006E3CD9" w:rsidP="006E3CD9">
      <w:pPr>
        <w:pStyle w:val="Default"/>
        <w:ind w:left="810" w:hanging="810"/>
        <w:jc w:val="both"/>
      </w:pPr>
    </w:p>
    <w:p w14:paraId="1CE4CB16" w14:textId="77777777" w:rsidR="006E3CD9" w:rsidRPr="00CA188C" w:rsidRDefault="006E3CD9" w:rsidP="006E3CD9">
      <w:pPr>
        <w:numPr>
          <w:ilvl w:val="0"/>
          <w:numId w:val="1"/>
        </w:numPr>
        <w:spacing w:line="0" w:lineRule="atLeast"/>
        <w:rPr>
          <w:rFonts w:ascii="Times New Roman" w:hAnsi="Times New Roman" w:cs="Times New Roman"/>
          <w:b/>
          <w:sz w:val="24"/>
          <w:szCs w:val="24"/>
        </w:rPr>
      </w:pPr>
      <w:r w:rsidRPr="00CA188C">
        <w:rPr>
          <w:rFonts w:ascii="Times New Roman" w:hAnsi="Times New Roman" w:cs="Times New Roman"/>
          <w:b/>
          <w:sz w:val="24"/>
          <w:szCs w:val="24"/>
        </w:rPr>
        <w:t xml:space="preserve">Readings prescribed in the syllabus </w:t>
      </w:r>
    </w:p>
    <w:p w14:paraId="104FDC98" w14:textId="77777777" w:rsidR="006E3CD9" w:rsidRPr="00CA188C" w:rsidRDefault="006E3CD9" w:rsidP="006E3CD9">
      <w:pPr>
        <w:pStyle w:val="Default"/>
        <w:numPr>
          <w:ilvl w:val="0"/>
          <w:numId w:val="2"/>
        </w:numPr>
        <w:spacing w:line="360" w:lineRule="auto"/>
      </w:pPr>
      <w:r w:rsidRPr="00CA188C">
        <w:t xml:space="preserve">Forsyth, D. R. (2006). Group processes. New Delhi: Cengage learning </w:t>
      </w:r>
    </w:p>
    <w:p w14:paraId="62CE6AC7" w14:textId="77777777" w:rsidR="006E3CD9" w:rsidRPr="00CA188C" w:rsidRDefault="006E3CD9" w:rsidP="006E3CD9">
      <w:pPr>
        <w:pStyle w:val="ListParagraph"/>
        <w:numPr>
          <w:ilvl w:val="0"/>
          <w:numId w:val="2"/>
        </w:numPr>
        <w:spacing w:after="160" w:line="360" w:lineRule="auto"/>
        <w:jc w:val="both"/>
        <w:rPr>
          <w:rFonts w:ascii="Times New Roman" w:hAnsi="Times New Roman" w:cs="Times New Roman"/>
          <w:color w:val="000000"/>
          <w:sz w:val="24"/>
          <w:szCs w:val="24"/>
          <w:lang w:val="en-US" w:bidi="hi-IN"/>
        </w:rPr>
      </w:pPr>
      <w:r w:rsidRPr="00CA188C">
        <w:rPr>
          <w:rFonts w:ascii="Times New Roman" w:hAnsi="Times New Roman" w:cs="Times New Roman"/>
          <w:color w:val="000000"/>
          <w:sz w:val="24"/>
          <w:szCs w:val="24"/>
          <w:lang w:val="en-US" w:bidi="hi-IN"/>
        </w:rPr>
        <w:t xml:space="preserve">Lussier, R. N. &amp; Achua, </w:t>
      </w:r>
      <w:proofErr w:type="gramStart"/>
      <w:r w:rsidRPr="00CA188C">
        <w:rPr>
          <w:rFonts w:ascii="Times New Roman" w:hAnsi="Times New Roman" w:cs="Times New Roman"/>
          <w:color w:val="000000"/>
          <w:sz w:val="24"/>
          <w:szCs w:val="24"/>
          <w:lang w:val="en-US" w:bidi="hi-IN"/>
        </w:rPr>
        <w:t>C.(</w:t>
      </w:r>
      <w:proofErr w:type="gramEnd"/>
      <w:r w:rsidRPr="00CA188C">
        <w:rPr>
          <w:rFonts w:ascii="Times New Roman" w:hAnsi="Times New Roman" w:cs="Times New Roman"/>
          <w:color w:val="000000"/>
          <w:sz w:val="24"/>
          <w:szCs w:val="24"/>
          <w:lang w:val="en-US" w:bidi="hi-IN"/>
        </w:rPr>
        <w:t xml:space="preserve">2007). Effective Leadership. New Delhi: Thomson </w:t>
      </w:r>
      <w:proofErr w:type="gramStart"/>
      <w:r w:rsidRPr="00CA188C">
        <w:rPr>
          <w:rFonts w:ascii="Times New Roman" w:hAnsi="Times New Roman" w:cs="Times New Roman"/>
          <w:color w:val="000000"/>
          <w:sz w:val="24"/>
          <w:szCs w:val="24"/>
          <w:lang w:val="en-US" w:bidi="hi-IN"/>
        </w:rPr>
        <w:t>South Western</w:t>
      </w:r>
      <w:proofErr w:type="gramEnd"/>
      <w:r w:rsidRPr="00CA188C">
        <w:rPr>
          <w:rFonts w:ascii="Times New Roman" w:hAnsi="Times New Roman" w:cs="Times New Roman"/>
          <w:color w:val="000000"/>
          <w:sz w:val="24"/>
          <w:szCs w:val="24"/>
          <w:lang w:val="en-US" w:bidi="hi-IN"/>
        </w:rPr>
        <w:t xml:space="preserve"> </w:t>
      </w:r>
    </w:p>
    <w:p w14:paraId="23E3354A" w14:textId="77777777" w:rsidR="006E3CD9" w:rsidRPr="00CA188C" w:rsidRDefault="006E3CD9" w:rsidP="006E3CD9">
      <w:pPr>
        <w:numPr>
          <w:ilvl w:val="0"/>
          <w:numId w:val="1"/>
        </w:numPr>
        <w:spacing w:line="0" w:lineRule="atLeast"/>
        <w:rPr>
          <w:rFonts w:ascii="Times New Roman" w:hAnsi="Times New Roman" w:cs="Times New Roman"/>
          <w:b/>
          <w:sz w:val="24"/>
          <w:szCs w:val="24"/>
        </w:rPr>
      </w:pPr>
      <w:r w:rsidRPr="00CA188C">
        <w:rPr>
          <w:rFonts w:ascii="Times New Roman" w:hAnsi="Times New Roman" w:cs="Times New Roman"/>
          <w:b/>
          <w:sz w:val="24"/>
          <w:szCs w:val="24"/>
        </w:rPr>
        <w:t>E - Resources provided to students</w:t>
      </w:r>
    </w:p>
    <w:p w14:paraId="74E6D00F" w14:textId="29503A41" w:rsidR="006E3CD9" w:rsidRPr="00CA188C" w:rsidRDefault="006E3CD9" w:rsidP="00DD1631">
      <w:pPr>
        <w:pStyle w:val="ListParagraph"/>
        <w:numPr>
          <w:ilvl w:val="0"/>
          <w:numId w:val="3"/>
        </w:numPr>
        <w:spacing w:after="160" w:line="0" w:lineRule="atLeast"/>
        <w:rPr>
          <w:rFonts w:ascii="Times New Roman" w:hAnsi="Times New Roman" w:cs="Times New Roman"/>
          <w:color w:val="4472C4" w:themeColor="accent1"/>
          <w:sz w:val="24"/>
          <w:szCs w:val="24"/>
          <w:u w:val="single"/>
          <w:lang w:val="en-US" w:bidi="hi-IN"/>
        </w:rPr>
      </w:pPr>
      <w:r w:rsidRPr="00CA188C">
        <w:rPr>
          <w:rFonts w:ascii="Times New Roman" w:hAnsi="Times New Roman" w:cs="Times New Roman"/>
          <w:color w:val="000000"/>
          <w:sz w:val="24"/>
          <w:szCs w:val="24"/>
          <w:lang w:val="en-US" w:bidi="hi-IN"/>
        </w:rPr>
        <w:t xml:space="preserve">Effective Leadership is all About Communicating Effectively: Connecting </w:t>
      </w:r>
    </w:p>
    <w:p w14:paraId="55C8D293" w14:textId="77777777" w:rsidR="006E3CD9" w:rsidRPr="00CA188C" w:rsidRDefault="006E3CD9" w:rsidP="006E3CD9">
      <w:pPr>
        <w:pStyle w:val="ListParagraph"/>
        <w:numPr>
          <w:ilvl w:val="0"/>
          <w:numId w:val="3"/>
        </w:numPr>
        <w:spacing w:after="160" w:line="0" w:lineRule="atLeast"/>
        <w:rPr>
          <w:rFonts w:ascii="Times New Roman" w:hAnsi="Times New Roman" w:cs="Times New Roman"/>
          <w:color w:val="4472C4" w:themeColor="accent1"/>
          <w:sz w:val="24"/>
          <w:szCs w:val="24"/>
          <w:u w:val="single"/>
          <w:lang w:val="en-US" w:bidi="hi-IN"/>
        </w:rPr>
      </w:pPr>
      <w:r w:rsidRPr="00CA188C">
        <w:rPr>
          <w:rFonts w:ascii="Times New Roman" w:hAnsi="Times New Roman" w:cs="Times New Roman"/>
          <w:color w:val="000000"/>
          <w:sz w:val="24"/>
          <w:szCs w:val="24"/>
          <w:lang w:val="en-US" w:bidi="hi-IN"/>
        </w:rPr>
        <w:t>Communication Secrets for Effective Leadership</w:t>
      </w:r>
      <w:r w:rsidRPr="00CA188C">
        <w:rPr>
          <w:rFonts w:ascii="Times New Roman" w:hAnsi="Times New Roman" w:cs="Times New Roman"/>
          <w:sz w:val="24"/>
          <w:szCs w:val="24"/>
        </w:rPr>
        <w:t xml:space="preserve"> </w:t>
      </w:r>
      <w:hyperlink r:id="rId5" w:history="1">
        <w:r w:rsidRPr="00CA188C">
          <w:rPr>
            <w:rFonts w:ascii="Times New Roman" w:hAnsi="Times New Roman" w:cs="Times New Roman"/>
            <w:color w:val="4472C4" w:themeColor="accent1"/>
            <w:sz w:val="24"/>
            <w:szCs w:val="24"/>
            <w:u w:val="single"/>
            <w:lang w:val="en-US" w:bidi="hi-IN"/>
          </w:rPr>
          <w:t>https://westsidetoastmasters.com/resources/communication_secrets/ch01.html</w:t>
        </w:r>
      </w:hyperlink>
    </w:p>
    <w:p w14:paraId="14432673" w14:textId="77777777" w:rsidR="006E3CD9" w:rsidRPr="00CA188C" w:rsidRDefault="006E3CD9" w:rsidP="006E3CD9">
      <w:pPr>
        <w:pStyle w:val="ListParagraph"/>
        <w:numPr>
          <w:ilvl w:val="0"/>
          <w:numId w:val="3"/>
        </w:numPr>
        <w:spacing w:after="160" w:line="0" w:lineRule="atLeast"/>
        <w:rPr>
          <w:rFonts w:ascii="Times New Roman" w:hAnsi="Times New Roman" w:cs="Times New Roman"/>
          <w:color w:val="4472C4" w:themeColor="accent1"/>
          <w:sz w:val="24"/>
          <w:szCs w:val="24"/>
          <w:u w:val="single"/>
          <w:lang w:val="en-US" w:bidi="hi-IN"/>
        </w:rPr>
      </w:pPr>
      <w:r w:rsidRPr="00CA188C">
        <w:rPr>
          <w:rFonts w:ascii="Times New Roman" w:hAnsi="Times New Roman" w:cs="Times New Roman"/>
          <w:color w:val="000000"/>
          <w:sz w:val="24"/>
          <w:szCs w:val="24"/>
          <w:lang w:val="en-US" w:bidi="hi-IN"/>
        </w:rPr>
        <w:t xml:space="preserve">12 Different types of Leadership Styles </w:t>
      </w:r>
      <w:hyperlink r:id="rId6" w:history="1">
        <w:r w:rsidRPr="00CA188C">
          <w:rPr>
            <w:rFonts w:ascii="Times New Roman" w:hAnsi="Times New Roman" w:cs="Times New Roman"/>
            <w:color w:val="4472C4" w:themeColor="accent1"/>
            <w:sz w:val="24"/>
            <w:szCs w:val="24"/>
            <w:u w:val="single"/>
            <w:lang w:val="en-US" w:bidi="hi-IN"/>
          </w:rPr>
          <w:t>https://www.studocu.com/en/document/university-of-mumbai/business-communication/lecture-notes/12-different-types-of-leadership-styles/1337827/view</w:t>
        </w:r>
      </w:hyperlink>
    </w:p>
    <w:p w14:paraId="6F26C378" w14:textId="77777777" w:rsidR="006E3CD9" w:rsidRPr="00CA188C" w:rsidRDefault="006E3CD9" w:rsidP="006E3CD9">
      <w:pPr>
        <w:pStyle w:val="ListParagraph"/>
        <w:numPr>
          <w:ilvl w:val="0"/>
          <w:numId w:val="3"/>
        </w:numPr>
        <w:spacing w:after="160" w:line="0" w:lineRule="atLeast"/>
        <w:rPr>
          <w:rFonts w:ascii="Times New Roman" w:hAnsi="Times New Roman" w:cs="Times New Roman"/>
          <w:color w:val="4472C4" w:themeColor="accent1"/>
          <w:sz w:val="24"/>
          <w:szCs w:val="24"/>
          <w:u w:val="single"/>
          <w:lang w:val="en-US" w:bidi="hi-IN"/>
        </w:rPr>
      </w:pPr>
      <w:r w:rsidRPr="00CA188C">
        <w:rPr>
          <w:rFonts w:ascii="Times New Roman" w:hAnsi="Times New Roman" w:cs="Times New Roman"/>
          <w:color w:val="000000"/>
          <w:sz w:val="24"/>
          <w:szCs w:val="24"/>
          <w:lang w:val="en-US" w:bidi="hi-IN"/>
        </w:rPr>
        <w:t>Measuring trust in teams: Development and validation of a multifaceted measure of formative and reflective indicators</w:t>
      </w:r>
    </w:p>
    <w:p w14:paraId="3D25CD8D" w14:textId="2FD94FEA" w:rsidR="006E3CD9" w:rsidRDefault="006E3CD9" w:rsidP="006E3CD9">
      <w:pPr>
        <w:pStyle w:val="ListParagraph"/>
        <w:numPr>
          <w:ilvl w:val="0"/>
          <w:numId w:val="3"/>
        </w:numPr>
        <w:spacing w:after="160" w:line="0" w:lineRule="atLeast"/>
        <w:rPr>
          <w:rFonts w:ascii="Times New Roman" w:hAnsi="Times New Roman" w:cs="Times New Roman"/>
          <w:color w:val="000000"/>
          <w:sz w:val="24"/>
          <w:szCs w:val="24"/>
          <w:lang w:val="en-US" w:bidi="hi-IN"/>
        </w:rPr>
      </w:pPr>
      <w:r w:rsidRPr="00CA188C">
        <w:rPr>
          <w:rFonts w:ascii="Times New Roman" w:hAnsi="Times New Roman" w:cs="Times New Roman"/>
          <w:color w:val="000000"/>
          <w:sz w:val="24"/>
          <w:szCs w:val="24"/>
          <w:lang w:val="en-US" w:bidi="hi-IN"/>
        </w:rPr>
        <w:t xml:space="preserve">Building in diverse teams A concise Facilitation Handbook </w:t>
      </w:r>
    </w:p>
    <w:p w14:paraId="3EDB900F" w14:textId="46F91CFB" w:rsidR="00C622CE" w:rsidRDefault="00000000" w:rsidP="006E3CD9">
      <w:pPr>
        <w:pStyle w:val="ListParagraph"/>
        <w:numPr>
          <w:ilvl w:val="0"/>
          <w:numId w:val="3"/>
        </w:numPr>
        <w:spacing w:after="160" w:line="0" w:lineRule="atLeast"/>
        <w:rPr>
          <w:rFonts w:ascii="Times New Roman" w:hAnsi="Times New Roman" w:cs="Times New Roman"/>
          <w:color w:val="000000"/>
          <w:sz w:val="24"/>
          <w:szCs w:val="24"/>
          <w:lang w:val="en-US" w:bidi="hi-IN"/>
        </w:rPr>
      </w:pPr>
      <w:hyperlink r:id="rId7" w:history="1">
        <w:r w:rsidR="00C622CE" w:rsidRPr="00212D94">
          <w:rPr>
            <w:rStyle w:val="Hyperlink"/>
            <w:rFonts w:ascii="Times New Roman" w:hAnsi="Times New Roman" w:cs="Times New Roman"/>
            <w:sz w:val="24"/>
            <w:szCs w:val="24"/>
            <w:lang w:val="en-US" w:bidi="hi-IN"/>
          </w:rPr>
          <w:t>https://www.researchgate.net/publication/344348836_Characteristics_of_Effective_Leadership</w:t>
        </w:r>
      </w:hyperlink>
    </w:p>
    <w:p w14:paraId="270C975B" w14:textId="7E01AD8E" w:rsidR="00C622CE" w:rsidRDefault="00000000" w:rsidP="00C622CE">
      <w:pPr>
        <w:pStyle w:val="ListParagraph"/>
        <w:numPr>
          <w:ilvl w:val="0"/>
          <w:numId w:val="3"/>
        </w:numPr>
        <w:spacing w:after="160" w:line="0" w:lineRule="atLeast"/>
        <w:rPr>
          <w:rFonts w:ascii="Times New Roman" w:hAnsi="Times New Roman" w:cs="Times New Roman"/>
          <w:color w:val="000000"/>
          <w:sz w:val="24"/>
          <w:szCs w:val="24"/>
          <w:lang w:val="en-US" w:bidi="hi-IN"/>
        </w:rPr>
      </w:pPr>
      <w:hyperlink r:id="rId8" w:history="1">
        <w:r w:rsidR="00C622CE" w:rsidRPr="00212D94">
          <w:rPr>
            <w:rStyle w:val="Hyperlink"/>
            <w:rFonts w:ascii="Times New Roman" w:hAnsi="Times New Roman" w:cs="Times New Roman"/>
            <w:sz w:val="24"/>
            <w:szCs w:val="24"/>
            <w:lang w:val="en-US" w:bidi="hi-IN"/>
          </w:rPr>
          <w:t>https://yeenet.eu/archives/images/stories/Team_Building.pdf</w:t>
        </w:r>
      </w:hyperlink>
    </w:p>
    <w:p w14:paraId="432622CB" w14:textId="77777777" w:rsidR="00C622CE" w:rsidRPr="00C622CE" w:rsidRDefault="00C622CE" w:rsidP="00C622CE">
      <w:pPr>
        <w:pStyle w:val="ListParagraph"/>
        <w:spacing w:after="160" w:line="0" w:lineRule="atLeast"/>
        <w:ind w:left="1440"/>
        <w:rPr>
          <w:rFonts w:ascii="Times New Roman" w:hAnsi="Times New Roman" w:cs="Times New Roman"/>
          <w:color w:val="000000"/>
          <w:sz w:val="24"/>
          <w:szCs w:val="24"/>
          <w:lang w:val="en-US" w:bidi="hi-IN"/>
        </w:rPr>
      </w:pPr>
    </w:p>
    <w:p w14:paraId="6E4B76E8" w14:textId="77777777" w:rsidR="006E3CD9" w:rsidRPr="00CA188C" w:rsidRDefault="006E3CD9" w:rsidP="006E3CD9">
      <w:pPr>
        <w:pStyle w:val="ListParagraph"/>
        <w:spacing w:line="0" w:lineRule="atLeast"/>
        <w:rPr>
          <w:rFonts w:ascii="Times New Roman" w:eastAsia="Times New Roman" w:hAnsi="Times New Roman" w:cs="Times New Roman"/>
          <w:sz w:val="24"/>
          <w:szCs w:val="24"/>
        </w:rPr>
      </w:pPr>
    </w:p>
    <w:p w14:paraId="601D9691" w14:textId="4D36170E" w:rsidR="006E3CD9" w:rsidRPr="00CA188C" w:rsidRDefault="006E3CD9" w:rsidP="006E3CD9">
      <w:pPr>
        <w:spacing w:line="51" w:lineRule="exact"/>
        <w:rPr>
          <w:rFonts w:ascii="Times New Roman" w:eastAsia="Times New Roman" w:hAnsi="Times New Roman" w:cs="Times New Roman"/>
          <w:sz w:val="24"/>
          <w:szCs w:val="24"/>
        </w:rPr>
      </w:pPr>
      <w:r w:rsidRPr="00CA188C">
        <w:rPr>
          <w:rFonts w:ascii="Times New Roman" w:eastAsia="Times New Roman" w:hAnsi="Times New Roman" w:cs="Times New Roman"/>
          <w:b/>
          <w:noProof/>
          <w:sz w:val="24"/>
          <w:szCs w:val="24"/>
          <w:lang w:val="en-US"/>
        </w:rPr>
        <mc:AlternateContent>
          <mc:Choice Requires="wps">
            <w:drawing>
              <wp:anchor distT="4294967295" distB="4294967295" distL="114300" distR="114300" simplePos="0" relativeHeight="251659264" behindDoc="1" locked="0" layoutInCell="1" allowOverlap="1" wp14:anchorId="38EED120" wp14:editId="4341C52D">
                <wp:simplePos x="0" y="0"/>
                <wp:positionH relativeFrom="column">
                  <wp:posOffset>-71755</wp:posOffset>
                </wp:positionH>
                <wp:positionV relativeFrom="paragraph">
                  <wp:posOffset>19049</wp:posOffset>
                </wp:positionV>
                <wp:extent cx="6313170" cy="0"/>
                <wp:effectExtent l="0" t="0" r="0" b="0"/>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1317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BB98B90" id="Straight Connector 1" o:spid="_x0000_s1026" style="position:absolute;z-index:-25165721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5.65pt,1.5pt" to="491.45pt,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" strokeweight="1pt"/>
            </w:pict>
          </mc:Fallback>
        </mc:AlternateContent>
      </w:r>
    </w:p>
    <w:p w14:paraId="6A263547" w14:textId="77777777" w:rsidR="006E3CD9" w:rsidRPr="00CA188C" w:rsidRDefault="006E3CD9" w:rsidP="006E3CD9">
      <w:pPr>
        <w:spacing w:line="0" w:lineRule="atLeast"/>
        <w:rPr>
          <w:rFonts w:ascii="Times New Roman" w:eastAsia="Times New Roman" w:hAnsi="Times New Roman" w:cs="Times New Roman"/>
          <w:b/>
          <w:sz w:val="24"/>
          <w:szCs w:val="24"/>
        </w:rPr>
      </w:pPr>
      <w:r w:rsidRPr="00CA188C">
        <w:rPr>
          <w:rFonts w:ascii="Times New Roman" w:eastAsia="Times New Roman" w:hAnsi="Times New Roman" w:cs="Times New Roman"/>
          <w:b/>
          <w:sz w:val="24"/>
          <w:szCs w:val="24"/>
        </w:rPr>
        <w:t>No of classes required to complete the unit (approx.):</w:t>
      </w:r>
    </w:p>
    <w:p w14:paraId="56D6E79E" w14:textId="77777777" w:rsidR="006E3CD9" w:rsidRPr="00CA188C" w:rsidRDefault="006E3CD9" w:rsidP="006E3CD9">
      <w:pPr>
        <w:spacing w:line="20" w:lineRule="exact"/>
        <w:rPr>
          <w:rFonts w:ascii="Times New Roman" w:eastAsia="Times New Roman" w:hAnsi="Times New Roman" w:cs="Times New Roman"/>
          <w:sz w:val="24"/>
          <w:szCs w:val="24"/>
        </w:rPr>
      </w:pPr>
    </w:p>
    <w:p w14:paraId="0D8077C9" w14:textId="2DABB39E" w:rsidR="006E3CD9" w:rsidRPr="00CA188C" w:rsidRDefault="006E3CD9" w:rsidP="006E3CD9">
      <w:pPr>
        <w:tabs>
          <w:tab w:val="left" w:pos="720"/>
        </w:tabs>
        <w:spacing w:line="0" w:lineRule="atLeast"/>
        <w:ind w:left="360"/>
        <w:rPr>
          <w:rFonts w:ascii="Times New Roman" w:eastAsia="Times New Roman" w:hAnsi="Times New Roman" w:cs="Times New Roman"/>
          <w:b/>
          <w:sz w:val="24"/>
          <w:szCs w:val="24"/>
        </w:rPr>
      </w:pPr>
    </w:p>
    <w:p w14:paraId="14801644" w14:textId="77777777" w:rsidR="006E3CD9" w:rsidRPr="00CA188C" w:rsidRDefault="006E3CD9" w:rsidP="006E3CD9">
      <w:pPr>
        <w:spacing w:line="41" w:lineRule="exact"/>
        <w:rPr>
          <w:rFonts w:ascii="Times New Roman" w:eastAsia="Times New Roman" w:hAnsi="Times New Roman" w:cs="Times New Roman"/>
          <w:b/>
          <w:sz w:val="24"/>
          <w:szCs w:val="24"/>
        </w:rPr>
      </w:pPr>
    </w:p>
    <w:p w14:paraId="10E2E3AE" w14:textId="77777777" w:rsidR="006E3CD9" w:rsidRPr="00CA188C" w:rsidRDefault="006E3CD9" w:rsidP="006E3CD9">
      <w:pPr>
        <w:tabs>
          <w:tab w:val="left" w:pos="720"/>
        </w:tabs>
        <w:spacing w:line="0" w:lineRule="atLeast"/>
        <w:ind w:left="360"/>
        <w:rPr>
          <w:rFonts w:ascii="Times New Roman" w:eastAsia="Times New Roman" w:hAnsi="Times New Roman" w:cs="Times New Roman"/>
          <w:b/>
          <w:sz w:val="24"/>
          <w:szCs w:val="24"/>
        </w:rPr>
      </w:pPr>
      <w:r w:rsidRPr="00CA188C">
        <w:rPr>
          <w:rFonts w:ascii="Times New Roman" w:eastAsia="Times New Roman" w:hAnsi="Times New Roman" w:cs="Times New Roman"/>
          <w:b/>
          <w:sz w:val="24"/>
          <w:szCs w:val="24"/>
        </w:rPr>
        <w:t xml:space="preserve">Unit II: </w:t>
      </w:r>
      <w:r w:rsidRPr="00CA188C">
        <w:rPr>
          <w:rFonts w:ascii="Times New Roman" w:eastAsia="Times New Roman" w:hAnsi="Times New Roman" w:cs="Times New Roman"/>
          <w:sz w:val="24"/>
          <w:szCs w:val="24"/>
        </w:rPr>
        <w:t>15 hours</w:t>
      </w:r>
    </w:p>
    <w:p w14:paraId="6B454DCB" w14:textId="77777777" w:rsidR="006E3CD9" w:rsidRPr="00CA188C" w:rsidRDefault="006E3CD9" w:rsidP="006E3CD9">
      <w:pPr>
        <w:pStyle w:val="ListParagraph"/>
        <w:rPr>
          <w:rFonts w:ascii="Times New Roman" w:eastAsia="Times New Roman" w:hAnsi="Times New Roman" w:cs="Times New Roman"/>
          <w:b/>
          <w:sz w:val="24"/>
          <w:szCs w:val="24"/>
        </w:rPr>
      </w:pPr>
    </w:p>
    <w:p w14:paraId="5CC65ECE" w14:textId="55FA4DE3" w:rsidR="006E3CD9" w:rsidRPr="00CA188C" w:rsidRDefault="006E3CD9" w:rsidP="006E3CD9">
      <w:pPr>
        <w:spacing w:line="20" w:lineRule="exact"/>
        <w:rPr>
          <w:rFonts w:ascii="Times New Roman" w:eastAsia="Times New Roman" w:hAnsi="Times New Roman" w:cs="Times New Roman"/>
          <w:sz w:val="24"/>
          <w:szCs w:val="24"/>
        </w:rPr>
      </w:pPr>
      <w:r w:rsidRPr="00CA188C">
        <w:rPr>
          <w:rFonts w:ascii="Times New Roman" w:eastAsia="Times New Roman" w:hAnsi="Times New Roman" w:cs="Times New Roman"/>
          <w:b/>
          <w:noProof/>
          <w:sz w:val="24"/>
          <w:szCs w:val="24"/>
          <w:lang w:val="en-US"/>
        </w:rPr>
        <mc:AlternateContent>
          <mc:Choice Requires="wps">
            <w:drawing>
              <wp:anchor distT="4294967295" distB="4294967295" distL="114300" distR="114300" simplePos="0" relativeHeight="251660288" behindDoc="1" locked="0" layoutInCell="1" allowOverlap="1" wp14:anchorId="3CD984C1" wp14:editId="03FB2D02">
                <wp:simplePos x="0" y="0"/>
                <wp:positionH relativeFrom="column">
                  <wp:posOffset>-71755</wp:posOffset>
                </wp:positionH>
                <wp:positionV relativeFrom="paragraph">
                  <wp:posOffset>-164466</wp:posOffset>
                </wp:positionV>
                <wp:extent cx="6313170" cy="0"/>
                <wp:effectExtent l="0" t="0" r="0" b="0"/>
                <wp:wrapNone/>
                <wp:docPr id="14" name="Straight Connector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1317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5240305" id="Straight Connector 14" o:spid="_x0000_s1026" style="position:absolute;z-index:-25165619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5.65pt,-12.95pt" to="491.45pt,-12.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" strokeweight="1pt"/>
            </w:pict>
          </mc:Fallback>
        </mc:AlternateContent>
      </w:r>
    </w:p>
    <w:p w14:paraId="412FDAA1" w14:textId="6506D289" w:rsidR="006E3CD9" w:rsidRPr="00CA188C" w:rsidRDefault="006E3CD9" w:rsidP="006E3CD9">
      <w:pPr>
        <w:spacing w:line="0" w:lineRule="atLeast"/>
        <w:rPr>
          <w:rFonts w:ascii="Times New Roman" w:eastAsia="Times New Roman" w:hAnsi="Times New Roman" w:cs="Times New Roman"/>
          <w:sz w:val="24"/>
          <w:szCs w:val="24"/>
        </w:rPr>
      </w:pPr>
      <w:r w:rsidRPr="00CA188C">
        <w:rPr>
          <w:rFonts w:ascii="Times New Roman" w:eastAsia="Times New Roman" w:hAnsi="Times New Roman" w:cs="Times New Roman"/>
          <w:b/>
          <w:sz w:val="24"/>
          <w:szCs w:val="24"/>
        </w:rPr>
        <w:t>Methodology of Teaching</w:t>
      </w:r>
      <w:r w:rsidRPr="00CA188C">
        <w:rPr>
          <w:rFonts w:ascii="Times New Roman" w:eastAsia="Times New Roman" w:hAnsi="Times New Roman" w:cs="Times New Roman"/>
          <w:sz w:val="24"/>
          <w:szCs w:val="24"/>
        </w:rPr>
        <w:t xml:space="preserve">:  </w:t>
      </w:r>
      <w:r w:rsidR="00B46A4A" w:rsidRPr="00CA188C">
        <w:rPr>
          <w:rFonts w:ascii="Times New Roman" w:eastAsia="Times New Roman" w:hAnsi="Times New Roman" w:cs="Times New Roman"/>
          <w:sz w:val="24"/>
          <w:szCs w:val="24"/>
        </w:rPr>
        <w:t xml:space="preserve">Offline Mode </w:t>
      </w:r>
      <w:r w:rsidR="00F472E5" w:rsidRPr="00CA188C">
        <w:rPr>
          <w:rFonts w:ascii="Times New Roman" w:eastAsia="Times New Roman" w:hAnsi="Times New Roman" w:cs="Times New Roman"/>
          <w:sz w:val="24"/>
          <w:szCs w:val="24"/>
        </w:rPr>
        <w:t>-</w:t>
      </w:r>
      <w:r w:rsidRPr="00CA188C">
        <w:rPr>
          <w:rFonts w:ascii="Times New Roman" w:eastAsia="Times New Roman" w:hAnsi="Times New Roman" w:cs="Times New Roman"/>
          <w:sz w:val="24"/>
          <w:szCs w:val="24"/>
        </w:rPr>
        <w:t>Lectures, PPT, audio-visual aids &amp; focus group discussions</w:t>
      </w:r>
    </w:p>
    <w:tbl>
      <w:tblPr>
        <w:tblW w:w="9840" w:type="dxa"/>
        <w:tblInd w:w="108" w:type="dxa"/>
        <w:tblBorders>
          <w:top w:val="single" w:sz="4" w:space="0" w:color="auto"/>
        </w:tblBorders>
        <w:tblLook w:val="0000" w:firstRow="0" w:lastRow="0" w:firstColumn="0" w:lastColumn="0" w:noHBand="0" w:noVBand="0"/>
      </w:tblPr>
      <w:tblGrid>
        <w:gridCol w:w="9840"/>
      </w:tblGrid>
      <w:tr w:rsidR="006E3CD9" w:rsidRPr="00CA188C" w14:paraId="1D08C59D" w14:textId="77777777" w:rsidTr="009D4F1D">
        <w:trPr>
          <w:trHeight w:val="100"/>
        </w:trPr>
        <w:tc>
          <w:tcPr>
            <w:tcW w:w="9840" w:type="dxa"/>
          </w:tcPr>
          <w:p w14:paraId="63E32B80" w14:textId="77777777" w:rsidR="006E3CD9" w:rsidRPr="00CA188C" w:rsidRDefault="006E3CD9" w:rsidP="009D4F1D">
            <w:pPr>
              <w:spacing w:line="229" w:lineRule="exact"/>
              <w:rPr>
                <w:rFonts w:ascii="Times New Roman" w:eastAsia="Times New Roman" w:hAnsi="Times New Roman" w:cs="Times New Roman"/>
                <w:sz w:val="24"/>
                <w:szCs w:val="24"/>
              </w:rPr>
            </w:pPr>
          </w:p>
        </w:tc>
      </w:tr>
    </w:tbl>
    <w:p w14:paraId="7491D207" w14:textId="77777777" w:rsidR="006E3CD9" w:rsidRPr="00CA188C" w:rsidRDefault="006E3CD9" w:rsidP="006E3CD9">
      <w:pPr>
        <w:spacing w:line="0" w:lineRule="atLeast"/>
        <w:rPr>
          <w:rFonts w:ascii="Times New Roman" w:eastAsia="Times New Roman" w:hAnsi="Times New Roman" w:cs="Times New Roman"/>
          <w:b/>
          <w:sz w:val="24"/>
          <w:szCs w:val="24"/>
        </w:rPr>
      </w:pPr>
      <w:r w:rsidRPr="00CA188C">
        <w:rPr>
          <w:rFonts w:ascii="Times New Roman" w:eastAsia="Times New Roman" w:hAnsi="Times New Roman" w:cs="Times New Roman"/>
          <w:b/>
          <w:sz w:val="24"/>
          <w:szCs w:val="24"/>
        </w:rPr>
        <w:t>ASSESSMENT</w:t>
      </w:r>
    </w:p>
    <w:p w14:paraId="19334703" w14:textId="77777777" w:rsidR="006E3CD9" w:rsidRPr="00CA188C" w:rsidRDefault="006E3CD9" w:rsidP="006E3CD9">
      <w:pPr>
        <w:spacing w:line="229" w:lineRule="exact"/>
        <w:rPr>
          <w:rFonts w:ascii="Times New Roman" w:eastAsia="Times New Roman" w:hAnsi="Times New Roman" w:cs="Times New Roman"/>
          <w:sz w:val="24"/>
          <w:szCs w:val="24"/>
        </w:rPr>
      </w:pPr>
    </w:p>
    <w:p w14:paraId="5F380A4A" w14:textId="53D4E489" w:rsidR="006E3CD9" w:rsidRPr="00CA188C" w:rsidRDefault="006E3CD9" w:rsidP="006E3CD9">
      <w:pPr>
        <w:spacing w:line="0" w:lineRule="atLeast"/>
        <w:rPr>
          <w:rFonts w:ascii="Times New Roman" w:eastAsia="Times New Roman" w:hAnsi="Times New Roman" w:cs="Times New Roman"/>
          <w:sz w:val="24"/>
          <w:szCs w:val="24"/>
        </w:rPr>
      </w:pPr>
      <w:r w:rsidRPr="00CA188C">
        <w:rPr>
          <w:rFonts w:ascii="Times New Roman" w:eastAsia="Times New Roman" w:hAnsi="Times New Roman" w:cs="Times New Roman"/>
          <w:b/>
          <w:sz w:val="24"/>
          <w:szCs w:val="24"/>
        </w:rPr>
        <w:t xml:space="preserve">Tentative date of assessments/ assignments (time frame): </w:t>
      </w:r>
      <w:r w:rsidRPr="00CA188C">
        <w:rPr>
          <w:rFonts w:ascii="Times New Roman" w:eastAsia="Times New Roman" w:hAnsi="Times New Roman" w:cs="Times New Roman"/>
          <w:sz w:val="24"/>
          <w:szCs w:val="24"/>
        </w:rPr>
        <w:t>Class test/presentations</w:t>
      </w:r>
      <w:r w:rsidRPr="00CA188C">
        <w:rPr>
          <w:rFonts w:ascii="Times New Roman" w:eastAsia="Times New Roman" w:hAnsi="Times New Roman" w:cs="Times New Roman"/>
          <w:b/>
          <w:sz w:val="24"/>
          <w:szCs w:val="24"/>
        </w:rPr>
        <w:t>-</w:t>
      </w:r>
      <w:r w:rsidRPr="00CA188C">
        <w:rPr>
          <w:rFonts w:ascii="Times New Roman" w:eastAsia="Times New Roman" w:hAnsi="Times New Roman" w:cs="Times New Roman"/>
          <w:sz w:val="24"/>
          <w:szCs w:val="24"/>
        </w:rPr>
        <w:t xml:space="preserve">last week of </w:t>
      </w:r>
      <w:r w:rsidR="006B7B38" w:rsidRPr="00CA188C">
        <w:rPr>
          <w:rFonts w:ascii="Times New Roman" w:eastAsia="Times New Roman" w:hAnsi="Times New Roman" w:cs="Times New Roman"/>
          <w:sz w:val="24"/>
          <w:szCs w:val="24"/>
        </w:rPr>
        <w:t>September 2022</w:t>
      </w:r>
      <w:r w:rsidRPr="00CA188C">
        <w:rPr>
          <w:rFonts w:ascii="Times New Roman" w:eastAsia="Times New Roman" w:hAnsi="Times New Roman" w:cs="Times New Roman"/>
          <w:b/>
          <w:sz w:val="24"/>
          <w:szCs w:val="24"/>
        </w:rPr>
        <w:t xml:space="preserve">, </w:t>
      </w:r>
      <w:r w:rsidRPr="00CA188C">
        <w:rPr>
          <w:rFonts w:ascii="Times New Roman" w:eastAsia="Times New Roman" w:hAnsi="Times New Roman" w:cs="Times New Roman"/>
          <w:sz w:val="24"/>
          <w:szCs w:val="24"/>
        </w:rPr>
        <w:t xml:space="preserve">Assignment - last week of </w:t>
      </w:r>
      <w:r w:rsidR="006B7B38" w:rsidRPr="00CA188C">
        <w:rPr>
          <w:rFonts w:ascii="Times New Roman" w:eastAsia="Times New Roman" w:hAnsi="Times New Roman" w:cs="Times New Roman"/>
          <w:sz w:val="24"/>
          <w:szCs w:val="24"/>
        </w:rPr>
        <w:t>October</w:t>
      </w:r>
      <w:r w:rsidRPr="00CA188C">
        <w:rPr>
          <w:rFonts w:ascii="Times New Roman" w:eastAsia="Times New Roman" w:hAnsi="Times New Roman" w:cs="Times New Roman"/>
          <w:sz w:val="24"/>
          <w:szCs w:val="24"/>
        </w:rPr>
        <w:t xml:space="preserve"> 202</w:t>
      </w:r>
      <w:r w:rsidR="006B7B38" w:rsidRPr="00CA188C">
        <w:rPr>
          <w:rFonts w:ascii="Times New Roman" w:eastAsia="Times New Roman" w:hAnsi="Times New Roman" w:cs="Times New Roman"/>
          <w:sz w:val="24"/>
          <w:szCs w:val="24"/>
        </w:rPr>
        <w:t>2</w:t>
      </w:r>
      <w:r w:rsidRPr="00CA188C">
        <w:rPr>
          <w:rFonts w:ascii="Times New Roman" w:eastAsia="Times New Roman" w:hAnsi="Times New Roman" w:cs="Times New Roman"/>
          <w:sz w:val="24"/>
          <w:szCs w:val="24"/>
        </w:rPr>
        <w:t xml:space="preserve">, viva voce- </w:t>
      </w:r>
      <w:r w:rsidR="00DD1631" w:rsidRPr="00CA188C">
        <w:rPr>
          <w:rFonts w:ascii="Times New Roman" w:eastAsia="Times New Roman" w:hAnsi="Times New Roman" w:cs="Times New Roman"/>
          <w:sz w:val="24"/>
          <w:szCs w:val="24"/>
        </w:rPr>
        <w:t>13</w:t>
      </w:r>
      <w:r w:rsidR="00DD1631" w:rsidRPr="00CA188C">
        <w:rPr>
          <w:rFonts w:ascii="Times New Roman" w:eastAsia="Times New Roman" w:hAnsi="Times New Roman" w:cs="Times New Roman"/>
          <w:sz w:val="24"/>
          <w:szCs w:val="24"/>
          <w:vertAlign w:val="superscript"/>
        </w:rPr>
        <w:t>th</w:t>
      </w:r>
      <w:r w:rsidR="00DD1631" w:rsidRPr="00CA188C">
        <w:rPr>
          <w:rFonts w:ascii="Times New Roman" w:eastAsia="Times New Roman" w:hAnsi="Times New Roman" w:cs="Times New Roman"/>
          <w:sz w:val="24"/>
          <w:szCs w:val="24"/>
        </w:rPr>
        <w:t>*19 December 2022</w:t>
      </w:r>
      <w:r w:rsidRPr="00CA188C">
        <w:rPr>
          <w:rFonts w:ascii="Times New Roman" w:eastAsia="Times New Roman" w:hAnsi="Times New Roman" w:cs="Times New Roman"/>
          <w:sz w:val="24"/>
          <w:szCs w:val="24"/>
        </w:rPr>
        <w:t>.</w:t>
      </w:r>
    </w:p>
    <w:tbl>
      <w:tblPr>
        <w:tblW w:w="9840" w:type="dxa"/>
        <w:tblInd w:w="138" w:type="dxa"/>
        <w:tblBorders>
          <w:top w:val="single" w:sz="4" w:space="0" w:color="auto"/>
        </w:tblBorders>
        <w:tblLook w:val="0000" w:firstRow="0" w:lastRow="0" w:firstColumn="0" w:lastColumn="0" w:noHBand="0" w:noVBand="0"/>
      </w:tblPr>
      <w:tblGrid>
        <w:gridCol w:w="9840"/>
      </w:tblGrid>
      <w:tr w:rsidR="006E3CD9" w:rsidRPr="00CA188C" w14:paraId="1D0CC4A5" w14:textId="77777777" w:rsidTr="009D4F1D">
        <w:tc>
          <w:tcPr>
            <w:tcW w:w="9840" w:type="dxa"/>
          </w:tcPr>
          <w:p w14:paraId="03EFAEAD" w14:textId="77777777" w:rsidR="006E3CD9" w:rsidRPr="00CA188C" w:rsidRDefault="006E3CD9" w:rsidP="009D4F1D">
            <w:pPr>
              <w:spacing w:line="229" w:lineRule="exact"/>
              <w:rPr>
                <w:rFonts w:ascii="Times New Roman" w:eastAsia="Times New Roman" w:hAnsi="Times New Roman" w:cs="Times New Roman"/>
                <w:sz w:val="24"/>
                <w:szCs w:val="24"/>
              </w:rPr>
            </w:pPr>
          </w:p>
        </w:tc>
      </w:tr>
    </w:tbl>
    <w:p w14:paraId="0DE09E59" w14:textId="77777777" w:rsidR="006E3CD9" w:rsidRPr="00CA188C" w:rsidRDefault="006E3CD9" w:rsidP="006E3CD9">
      <w:pPr>
        <w:spacing w:line="0" w:lineRule="atLeast"/>
        <w:rPr>
          <w:rFonts w:ascii="Times New Roman" w:eastAsia="Times New Roman" w:hAnsi="Times New Roman" w:cs="Times New Roman"/>
          <w:b/>
          <w:sz w:val="24"/>
          <w:szCs w:val="24"/>
        </w:rPr>
      </w:pPr>
      <w:r w:rsidRPr="00CA188C">
        <w:rPr>
          <w:rFonts w:ascii="Times New Roman" w:eastAsia="Times New Roman" w:hAnsi="Times New Roman" w:cs="Times New Roman"/>
          <w:b/>
          <w:sz w:val="24"/>
          <w:szCs w:val="24"/>
        </w:rPr>
        <w:t xml:space="preserve">Criteria of Assessment: </w:t>
      </w:r>
      <w:r w:rsidRPr="00CA188C">
        <w:rPr>
          <w:rFonts w:ascii="Times New Roman" w:eastAsia="Times New Roman" w:hAnsi="Times New Roman" w:cs="Times New Roman"/>
          <w:sz w:val="24"/>
          <w:szCs w:val="24"/>
        </w:rPr>
        <w:t>assignments, presentations, class test, viva voce</w:t>
      </w:r>
    </w:p>
    <w:tbl>
      <w:tblPr>
        <w:tblW w:w="9735" w:type="dxa"/>
        <w:tblInd w:w="153" w:type="dxa"/>
        <w:tblBorders>
          <w:top w:val="single" w:sz="4" w:space="0" w:color="auto"/>
        </w:tblBorders>
        <w:tblLook w:val="0000" w:firstRow="0" w:lastRow="0" w:firstColumn="0" w:lastColumn="0" w:noHBand="0" w:noVBand="0"/>
      </w:tblPr>
      <w:tblGrid>
        <w:gridCol w:w="9735"/>
      </w:tblGrid>
      <w:tr w:rsidR="006E3CD9" w:rsidRPr="00CA188C" w14:paraId="6EED535E" w14:textId="77777777" w:rsidTr="009D4F1D">
        <w:trPr>
          <w:trHeight w:val="100"/>
        </w:trPr>
        <w:tc>
          <w:tcPr>
            <w:tcW w:w="9735" w:type="dxa"/>
          </w:tcPr>
          <w:p w14:paraId="7D277CD8" w14:textId="77777777" w:rsidR="006E3CD9" w:rsidRPr="00CA188C" w:rsidRDefault="006E3CD9" w:rsidP="009D4F1D">
            <w:pPr>
              <w:spacing w:line="229" w:lineRule="exact"/>
              <w:rPr>
                <w:rFonts w:ascii="Times New Roman" w:eastAsia="Times New Roman" w:hAnsi="Times New Roman" w:cs="Times New Roman"/>
                <w:sz w:val="24"/>
                <w:szCs w:val="24"/>
              </w:rPr>
            </w:pPr>
          </w:p>
        </w:tc>
      </w:tr>
    </w:tbl>
    <w:p w14:paraId="21A42261" w14:textId="77777777" w:rsidR="006E3CD9" w:rsidRPr="00CA188C" w:rsidRDefault="006E3CD9" w:rsidP="006E3CD9">
      <w:pPr>
        <w:rPr>
          <w:rFonts w:ascii="Times New Roman" w:hAnsi="Times New Roman" w:cs="Times New Roman"/>
          <w:sz w:val="24"/>
          <w:szCs w:val="24"/>
        </w:rPr>
      </w:pPr>
    </w:p>
    <w:p w14:paraId="6A4C397C" w14:textId="77777777" w:rsidR="00A7343F" w:rsidRPr="00CA188C" w:rsidRDefault="00A7343F">
      <w:pPr>
        <w:rPr>
          <w:rFonts w:ascii="Times New Roman" w:hAnsi="Times New Roman" w:cs="Times New Roman"/>
          <w:sz w:val="24"/>
          <w:szCs w:val="24"/>
        </w:rPr>
      </w:pPr>
    </w:p>
    <w:sectPr w:rsidR="00A7343F" w:rsidRPr="00CA188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F8727B1"/>
    <w:multiLevelType w:val="hybridMultilevel"/>
    <w:tmpl w:val="F080186C"/>
    <w:lvl w:ilvl="0" w:tplc="D1B24B30">
      <w:start w:val="1"/>
      <w:numFmt w:val="lowerLetter"/>
      <w:lvlText w:val="%1)"/>
      <w:lvlJc w:val="left"/>
      <w:pPr>
        <w:ind w:left="720" w:hanging="360"/>
      </w:pPr>
      <w:rPr>
        <w:rFonts w:eastAsia="Calibri"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E244EBE"/>
    <w:multiLevelType w:val="hybridMultilevel"/>
    <w:tmpl w:val="37D41C6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4A3D4FFD"/>
    <w:multiLevelType w:val="hybridMultilevel"/>
    <w:tmpl w:val="BC189F9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16cid:durableId="818378295">
    <w:abstractNumId w:val="0"/>
  </w:num>
  <w:num w:numId="2" w16cid:durableId="1651713398">
    <w:abstractNumId w:val="1"/>
  </w:num>
  <w:num w:numId="3" w16cid:durableId="166875135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64A6"/>
    <w:rsid w:val="00004478"/>
    <w:rsid w:val="000156CA"/>
    <w:rsid w:val="004664A6"/>
    <w:rsid w:val="00643DE1"/>
    <w:rsid w:val="006B7B38"/>
    <w:rsid w:val="006E3CD9"/>
    <w:rsid w:val="007E431A"/>
    <w:rsid w:val="00A7343F"/>
    <w:rsid w:val="00B46A4A"/>
    <w:rsid w:val="00C622CE"/>
    <w:rsid w:val="00CA188C"/>
    <w:rsid w:val="00DD1631"/>
    <w:rsid w:val="00F472E5"/>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16827A"/>
  <w15:chartTrackingRefBased/>
  <w15:docId w15:val="{83374FA4-87C0-4322-A628-276353EBF7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E3CD9"/>
    <w:pPr>
      <w:spacing w:after="0" w:line="240" w:lineRule="auto"/>
    </w:pPr>
    <w:rPr>
      <w:rFonts w:ascii="Calibri" w:eastAsia="Calibri" w:hAnsi="Calibri" w:cs="Arial"/>
      <w:sz w:val="20"/>
      <w:szCs w:val="20"/>
      <w:lang w:eastAsia="en-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E3CD9"/>
    <w:pPr>
      <w:ind w:left="720"/>
      <w:contextualSpacing/>
    </w:pPr>
  </w:style>
  <w:style w:type="paragraph" w:customStyle="1" w:styleId="Default">
    <w:name w:val="Default"/>
    <w:rsid w:val="006E3CD9"/>
    <w:pPr>
      <w:autoSpaceDE w:val="0"/>
      <w:autoSpaceDN w:val="0"/>
      <w:adjustRightInd w:val="0"/>
      <w:spacing w:after="0" w:line="240" w:lineRule="auto"/>
    </w:pPr>
    <w:rPr>
      <w:rFonts w:ascii="Times New Roman" w:hAnsi="Times New Roman" w:cs="Times New Roman"/>
      <w:color w:val="000000"/>
      <w:sz w:val="24"/>
      <w:szCs w:val="24"/>
      <w:lang w:val="en-US" w:bidi="hi-IN"/>
    </w:rPr>
  </w:style>
  <w:style w:type="character" w:styleId="Hyperlink">
    <w:name w:val="Hyperlink"/>
    <w:basedOn w:val="DefaultParagraphFont"/>
    <w:uiPriority w:val="99"/>
    <w:unhideWhenUsed/>
    <w:rsid w:val="00C622CE"/>
    <w:rPr>
      <w:color w:val="0563C1" w:themeColor="hyperlink"/>
      <w:u w:val="single"/>
    </w:rPr>
  </w:style>
  <w:style w:type="character" w:styleId="UnresolvedMention">
    <w:name w:val="Unresolved Mention"/>
    <w:basedOn w:val="DefaultParagraphFont"/>
    <w:uiPriority w:val="99"/>
    <w:semiHidden/>
    <w:unhideWhenUsed/>
    <w:rsid w:val="00C622C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yeenet.eu/archives/images/stories/Team_Building.pdf" TargetMode="External"/><Relationship Id="rId3" Type="http://schemas.openxmlformats.org/officeDocument/2006/relationships/settings" Target="settings.xml"/><Relationship Id="rId7" Type="http://schemas.openxmlformats.org/officeDocument/2006/relationships/hyperlink" Target="https://www.researchgate.net/publication/344348836_Characteristics_of_Effective_Leadership"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studocu.com/en/document/university-of-mumbai/business-communication/lecture-notes/12-different-types-of-leadership-styles/1337827/view" TargetMode="External"/><Relationship Id="rId5" Type="http://schemas.openxmlformats.org/officeDocument/2006/relationships/hyperlink" Target="https://westsidetoastmasters.com/resources/communication_secrets/ch01.html"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464</Words>
  <Characters>2650</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suruchi bhatia</dc:creator>
  <cp:keywords/>
  <dc:description/>
  <cp:lastModifiedBy>Anika</cp:lastModifiedBy>
  <cp:revision>2</cp:revision>
  <dcterms:created xsi:type="dcterms:W3CDTF">2022-09-10T16:00:00Z</dcterms:created>
  <dcterms:modified xsi:type="dcterms:W3CDTF">2022-09-10T16:00:00Z</dcterms:modified>
</cp:coreProperties>
</file>